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7DA5">
      <w:pPr>
        <w:pStyle w:val="Titel"/>
        <w:tabs>
          <w:tab w:val="left" w:pos="7740"/>
        </w:tabs>
        <w:rPr>
          <w:rFonts w:ascii="Arial" w:hAnsi="Arial"/>
          <w:b/>
          <w:u w:val="single"/>
        </w:rPr>
      </w:pPr>
      <w:bookmarkStart w:id="0" w:name="_GoBack"/>
      <w:bookmarkEnd w:id="0"/>
      <w:r>
        <w:rPr>
          <w:rFonts w:ascii="Arial" w:hAnsi="Arial"/>
          <w:b/>
          <w:u w:val="single"/>
        </w:rPr>
        <w:t>Abgabeschein</w:t>
      </w:r>
    </w:p>
    <w:p w:rsidR="00000000" w:rsidRDefault="00BD7DA5">
      <w:pPr>
        <w:pStyle w:val="Titel"/>
        <w:rPr>
          <w:rFonts w:ascii="Arial" w:hAnsi="Arial"/>
        </w:rPr>
      </w:pPr>
    </w:p>
    <w:p w:rsidR="00000000" w:rsidRDefault="00BD7DA5">
      <w:pPr>
        <w:pStyle w:val="Textkrper"/>
        <w:rPr>
          <w:rFonts w:ascii="Arial" w:hAnsi="Arial"/>
        </w:rPr>
      </w:pPr>
      <w:r>
        <w:rPr>
          <w:rFonts w:ascii="Arial" w:hAnsi="Arial"/>
        </w:rPr>
        <w:t>für die lose Abgabe von Saatgut an den Letztverbraucher (§ 42 Abs. 3 SaatgutV) bei Getreide (außer Mais), Futtererbse und Ackerbohne</w:t>
      </w:r>
    </w:p>
    <w:p w:rsidR="00000000" w:rsidRDefault="00BD7DA5">
      <w:pPr>
        <w:jc w:val="center"/>
        <w:rPr>
          <w:rFonts w:ascii="Arial" w:hAnsi="Arial"/>
        </w:rPr>
      </w:pPr>
    </w:p>
    <w:p w:rsidR="00000000" w:rsidRDefault="00BD7DA5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>Anschrift des Partieinhabers</w:t>
      </w:r>
      <w:r>
        <w:rPr>
          <w:rFonts w:ascii="Arial" w:hAnsi="Arial"/>
        </w:rPr>
        <w:tab/>
        <w:t>Anschrift des Empfängers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40"/>
        <w:gridCol w:w="920"/>
        <w:gridCol w:w="518"/>
        <w:gridCol w:w="4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Name</w:t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Vorname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Name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Vorname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sse"/>
                  </w:textInput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Strasse</w:t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r."/>
                  </w:textInput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Nr.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ss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Strasse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r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Nr.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PLZ, Ort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PLZ, Ort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Telefon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Telefon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D7DA5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D7DA5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D7DA5">
            <w:pPr>
              <w:spacing w:line="480" w:lineRule="auto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</w:rPr>
              <w:t>Saatgutkategorie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5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Anerkennungsnummer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5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Fruchtart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5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Sortenbezeichnung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5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Gewicht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5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Probenahme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5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Zusätzliche Angaben</w:t>
            </w:r>
          </w:p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(z.B. Beizung)</w:t>
            </w:r>
          </w:p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5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D7DA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7DA5">
            <w:pPr>
              <w:jc w:val="center"/>
              <w:rPr>
                <w:rFonts w:ascii="Arial" w:hAnsi="Arial"/>
              </w:rPr>
            </w:pPr>
          </w:p>
        </w:tc>
        <w:tc>
          <w:tcPr>
            <w:tcW w:w="57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D7DA5">
            <w:pPr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D7DA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7DA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7DA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7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Bestätigung des Partieinhabers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7DA5">
            <w:pPr>
              <w:jc w:val="center"/>
              <w:rPr>
                <w:rFonts w:ascii="Arial" w:hAnsi="Arial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Hiermit bestätigen wir, dass die o. g. Partie im Sinne des Saatgutverkehrsgesetzes amtlich anerkannt wurde.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D7DA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7DA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D7DA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10" w:type="dxa"/>
            <w:gridSpan w:val="3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  <w:tc>
          <w:tcPr>
            <w:tcW w:w="428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7DA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BD7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 und Tag der Verladung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Default="00BD7DA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BD7D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</w:t>
            </w:r>
          </w:p>
        </w:tc>
      </w:tr>
    </w:tbl>
    <w:p w:rsidR="00000000" w:rsidRDefault="00BD7DA5"/>
    <w:sectPr w:rsidR="00000000">
      <w:foot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7DA5">
      <w:r>
        <w:separator/>
      </w:r>
    </w:p>
  </w:endnote>
  <w:endnote w:type="continuationSeparator" w:id="0">
    <w:p w:rsidR="00000000" w:rsidRDefault="00BD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7DA5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Januar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7DA5">
      <w:r>
        <w:separator/>
      </w:r>
    </w:p>
  </w:footnote>
  <w:footnote w:type="continuationSeparator" w:id="0">
    <w:p w:rsidR="00000000" w:rsidRDefault="00BD7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cumentProtection w:edit="forms" w:enforcement="1" w:cryptProviderType="rsaFull" w:cryptAlgorithmClass="hash" w:cryptAlgorithmType="typeAny" w:cryptAlgorithmSid="4" w:cryptSpinCount="100000" w:hash="jQZOhVwAuEtMZDRwXdB7wofoXLw=" w:salt="HpP2D+EYPyLDBuJmhTvhe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A5"/>
    <w:rsid w:val="00B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Textkrper">
    <w:name w:val="Body Text"/>
    <w:basedOn w:val="Standard"/>
    <w:semiHidden/>
    <w:pPr>
      <w:jc w:val="center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Textkrper">
    <w:name w:val="Body Text"/>
    <w:basedOn w:val="Standard"/>
    <w:semiHidden/>
    <w:pPr>
      <w:jc w:val="center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BFECAF8D.dotm</Template>
  <TotalTime>0</TotalTime>
  <Pages>1</Pages>
  <Words>135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Abgabeschein</vt:lpstr>
    </vt:vector>
  </TitlesOfParts>
  <Company>LUFA Augustenberg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Abgabeschein</dc:title>
  <dc:creator>Würfel</dc:creator>
  <cp:lastModifiedBy>Bechtold, Rainer (LTZ)</cp:lastModifiedBy>
  <cp:revision>2</cp:revision>
  <cp:lastPrinted>2002-04-25T08:03:00Z</cp:lastPrinted>
  <dcterms:created xsi:type="dcterms:W3CDTF">2020-01-23T14:00:00Z</dcterms:created>
  <dcterms:modified xsi:type="dcterms:W3CDTF">2020-01-23T14:00:00Z</dcterms:modified>
</cp:coreProperties>
</file>